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0C" w:rsidRDefault="00AA080C" w:rsidP="002E3727">
      <w:pPr>
        <w:jc w:val="center"/>
        <w:rPr>
          <w:rFonts w:ascii="Arial" w:hAnsi="Arial" w:cs="Arial"/>
          <w:b/>
          <w:noProof/>
          <w:sz w:val="24"/>
          <w:szCs w:val="20"/>
          <w:lang w:eastAsia="en-ZA"/>
        </w:rPr>
      </w:pPr>
      <w:r>
        <w:rPr>
          <w:rFonts w:ascii="Arial" w:hAnsi="Arial" w:cs="Arial"/>
          <w:b/>
          <w:noProof/>
          <w:sz w:val="24"/>
          <w:szCs w:val="20"/>
          <w:lang w:val="en-US"/>
        </w:rPr>
        <w:drawing>
          <wp:anchor distT="0" distB="0" distL="114300" distR="114300" simplePos="0" relativeHeight="251666944" behindDoc="1" locked="0" layoutInCell="1" allowOverlap="1" wp14:anchorId="0404CB6C" wp14:editId="46FCAFCC">
            <wp:simplePos x="0" y="0"/>
            <wp:positionH relativeFrom="column">
              <wp:posOffset>4102735</wp:posOffset>
            </wp:positionH>
            <wp:positionV relativeFrom="paragraph">
              <wp:posOffset>-683260</wp:posOffset>
            </wp:positionV>
            <wp:extent cx="2362200" cy="977900"/>
            <wp:effectExtent l="0" t="0" r="0" b="0"/>
            <wp:wrapTight wrapText="bothSides">
              <wp:wrapPolygon edited="0">
                <wp:start x="0" y="0"/>
                <wp:lineTo x="0" y="21039"/>
                <wp:lineTo x="21426" y="21039"/>
                <wp:lineTo x="21426" y="0"/>
                <wp:lineTo x="0" y="0"/>
              </wp:wrapPolygon>
            </wp:wrapTight>
            <wp:docPr id="7" name="Picture 7"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mu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3622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65B" w:rsidRDefault="00E74088" w:rsidP="002E3727">
      <w:pPr>
        <w:jc w:val="center"/>
        <w:rPr>
          <w:rFonts w:ascii="Arial" w:hAnsi="Arial" w:cs="Arial"/>
          <w:b/>
          <w:noProof/>
          <w:sz w:val="24"/>
          <w:szCs w:val="20"/>
          <w:lang w:eastAsia="en-ZA"/>
        </w:rPr>
      </w:pPr>
      <w:r>
        <w:rPr>
          <w:rFonts w:ascii="Arial" w:hAnsi="Arial" w:cs="Arial"/>
          <w:b/>
          <w:noProof/>
          <w:sz w:val="24"/>
          <w:szCs w:val="20"/>
          <w:lang w:eastAsia="en-ZA"/>
        </w:rPr>
        <w:t>Get the most out of Stud</w:t>
      </w:r>
      <w:r w:rsidR="00AA080C">
        <w:rPr>
          <w:rFonts w:ascii="Arial" w:hAnsi="Arial" w:cs="Arial"/>
          <w:b/>
          <w:noProof/>
          <w:sz w:val="24"/>
          <w:szCs w:val="20"/>
          <w:lang w:eastAsia="en-ZA"/>
        </w:rPr>
        <w:t>y</w:t>
      </w:r>
      <w:r>
        <w:rPr>
          <w:rFonts w:ascii="Arial" w:hAnsi="Arial" w:cs="Arial"/>
          <w:b/>
          <w:noProof/>
          <w:sz w:val="24"/>
          <w:szCs w:val="20"/>
          <w:lang w:eastAsia="en-ZA"/>
        </w:rPr>
        <w:t>ing</w:t>
      </w:r>
    </w:p>
    <w:p w:rsidR="002B6C24" w:rsidRDefault="00E74088" w:rsidP="002B6C24">
      <w:pPr>
        <w:rPr>
          <w:rFonts w:ascii="Arial" w:hAnsi="Arial" w:cs="Arial"/>
          <w:noProof/>
          <w:szCs w:val="20"/>
          <w:lang w:eastAsia="en-ZA"/>
        </w:rPr>
      </w:pPr>
      <w:r>
        <w:rPr>
          <w:rFonts w:ascii="Arial" w:hAnsi="Arial" w:cs="Arial"/>
          <w:noProof/>
          <w:szCs w:val="20"/>
          <w:lang w:eastAsia="en-ZA"/>
        </w:rPr>
        <w:t>Tell me, what is “Study”? When you write study on your schedule what are you going to do? What are you studying? How do you know when you have achieved “Study”?</w:t>
      </w:r>
    </w:p>
    <w:p w:rsidR="00E74088" w:rsidRDefault="00DD32A4" w:rsidP="002B6C24">
      <w:pPr>
        <w:rPr>
          <w:rFonts w:ascii="Arial" w:hAnsi="Arial" w:cs="Arial"/>
          <w:noProof/>
          <w:szCs w:val="20"/>
          <w:lang w:eastAsia="en-ZA"/>
        </w:rPr>
      </w:pPr>
      <w:r w:rsidRPr="00066A48">
        <w:rPr>
          <w:rFonts w:ascii="Arial" w:hAnsi="Arial" w:cs="Arial"/>
          <w:noProof/>
          <w:szCs w:val="20"/>
          <w:lang w:val="en-US"/>
        </w:rPr>
        <mc:AlternateContent>
          <mc:Choice Requires="wps">
            <w:drawing>
              <wp:anchor distT="0" distB="0" distL="114300" distR="114300" simplePos="0" relativeHeight="251650560" behindDoc="0" locked="0" layoutInCell="1" allowOverlap="1" wp14:anchorId="3F68D259" wp14:editId="335A8244">
                <wp:simplePos x="0" y="0"/>
                <wp:positionH relativeFrom="column">
                  <wp:posOffset>3129280</wp:posOffset>
                </wp:positionH>
                <wp:positionV relativeFrom="paragraph">
                  <wp:posOffset>244475</wp:posOffset>
                </wp:positionV>
                <wp:extent cx="2374265" cy="28384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38450"/>
                        </a:xfrm>
                        <a:prstGeom prst="rect">
                          <a:avLst/>
                        </a:prstGeom>
                        <a:solidFill>
                          <a:srgbClr val="00B050"/>
                        </a:solidFill>
                        <a:ln w="9525">
                          <a:solidFill>
                            <a:srgbClr val="000000"/>
                          </a:solidFill>
                          <a:miter lim="800000"/>
                          <a:headEnd/>
                          <a:tailEnd/>
                        </a:ln>
                      </wps:spPr>
                      <wps:txbx>
                        <w:txbxContent>
                          <w:p w:rsidR="00066A48" w:rsidRDefault="00066A48" w:rsidP="00DD32A4">
                            <w:r>
                              <w:rPr>
                                <w:rFonts w:ascii="Arial" w:hAnsi="Arial" w:cs="Arial"/>
                                <w:noProof/>
                                <w:sz w:val="20"/>
                                <w:szCs w:val="20"/>
                                <w:lang w:val="en-US"/>
                              </w:rPr>
                              <w:drawing>
                                <wp:inline distT="0" distB="0" distL="0" distR="0" wp14:anchorId="4CD03FC8" wp14:editId="6C2BBFAF">
                                  <wp:extent cx="2097405" cy="2714289"/>
                                  <wp:effectExtent l="0" t="0" r="0" b="0"/>
                                  <wp:docPr id="2" name="Picture 2" descr="http://img.docstoccdn.com/thumb/orig/80690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806909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27142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4pt;margin-top:19.25pt;width:186.95pt;height:223.5pt;z-index:251650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" fillcolor="#00b050">
                <v:textbox>
                  <w:txbxContent>
                    <w:p w:rsidR="00066A48" w:rsidRDefault="00066A48" w:rsidP="00DD32A4">
                      <w:r>
                        <w:rPr>
                          <w:rFonts w:ascii="Arial" w:hAnsi="Arial" w:cs="Arial"/>
                          <w:noProof/>
                          <w:sz w:val="20"/>
                          <w:szCs w:val="20"/>
                          <w:lang w:val="en-US"/>
                        </w:rPr>
                        <w:drawing>
                          <wp:inline distT="0" distB="0" distL="0" distR="0" wp14:anchorId="4CD03FC8" wp14:editId="6C2BBFAF">
                            <wp:extent cx="2097405" cy="2714289"/>
                            <wp:effectExtent l="0" t="0" r="0" b="0"/>
                            <wp:docPr id="2" name="Picture 2" descr="http://img.docstoccdn.com/thumb/orig/80690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8069099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2714289"/>
                                    </a:xfrm>
                                    <a:prstGeom prst="rect">
                                      <a:avLst/>
                                    </a:prstGeom>
                                    <a:noFill/>
                                    <a:ln>
                                      <a:noFill/>
                                    </a:ln>
                                  </pic:spPr>
                                </pic:pic>
                              </a:graphicData>
                            </a:graphic>
                          </wp:inline>
                        </w:drawing>
                      </w:r>
                    </w:p>
                  </w:txbxContent>
                </v:textbox>
              </v:shape>
            </w:pict>
          </mc:Fallback>
        </mc:AlternateContent>
      </w:r>
      <w:r w:rsidR="00E74088">
        <w:rPr>
          <w:rFonts w:ascii="Arial" w:hAnsi="Arial" w:cs="Arial"/>
          <w:noProof/>
          <w:szCs w:val="20"/>
          <w:lang w:eastAsia="en-ZA"/>
        </w:rPr>
        <w:t xml:space="preserve">Setting the purpose of what your studying will save you time and allow you to </w:t>
      </w:r>
      <w:r w:rsidR="00AD738A">
        <w:rPr>
          <w:rFonts w:ascii="Arial" w:hAnsi="Arial" w:cs="Arial"/>
          <w:noProof/>
          <w:szCs w:val="20"/>
          <w:lang w:eastAsia="en-ZA"/>
        </w:rPr>
        <w:t xml:space="preserve">get more done. </w:t>
      </w:r>
    </w:p>
    <w:p w:rsidR="00AD738A" w:rsidRDefault="00AD738A" w:rsidP="002B6C24">
      <w:pPr>
        <w:rPr>
          <w:rFonts w:ascii="Arial" w:hAnsi="Arial" w:cs="Arial"/>
          <w:noProof/>
          <w:szCs w:val="20"/>
          <w:lang w:eastAsia="en-ZA"/>
        </w:rPr>
      </w:pPr>
      <w:r>
        <w:rPr>
          <w:rFonts w:ascii="Arial" w:hAnsi="Arial" w:cs="Arial"/>
          <w:noProof/>
          <w:szCs w:val="20"/>
          <w:lang w:eastAsia="en-ZA"/>
        </w:rPr>
        <w:t>Determine the type of studying you will be doing</w:t>
      </w:r>
    </w:p>
    <w:p w:rsidR="00DD32A4" w:rsidRDefault="00DD32A4" w:rsidP="00AD738A">
      <w:pPr>
        <w:pStyle w:val="ListParagraph"/>
        <w:numPr>
          <w:ilvl w:val="0"/>
          <w:numId w:val="1"/>
        </w:numPr>
        <w:rPr>
          <w:rFonts w:ascii="Arial" w:hAnsi="Arial" w:cs="Arial"/>
          <w:noProof/>
          <w:szCs w:val="20"/>
          <w:lang w:eastAsia="en-ZA"/>
        </w:rPr>
      </w:pPr>
      <w:r w:rsidRPr="00DD32A4">
        <w:rPr>
          <w:rFonts w:ascii="Arial" w:hAnsi="Arial" w:cs="Arial"/>
          <w:b/>
          <w:noProof/>
          <w:color w:val="00B050"/>
          <w:szCs w:val="20"/>
          <w:lang w:eastAsia="en-ZA"/>
        </w:rPr>
        <w:t>Pre Reading:</w:t>
      </w:r>
      <w:r w:rsidR="00AD738A" w:rsidRPr="00DD32A4">
        <w:rPr>
          <w:rFonts w:ascii="Arial" w:hAnsi="Arial" w:cs="Arial"/>
          <w:noProof/>
          <w:color w:val="00B050"/>
          <w:szCs w:val="20"/>
          <w:lang w:eastAsia="en-ZA"/>
        </w:rPr>
        <w:t xml:space="preserve"> </w:t>
      </w:r>
      <w:r w:rsidR="00AD738A">
        <w:rPr>
          <w:rFonts w:ascii="Arial" w:hAnsi="Arial" w:cs="Arial"/>
          <w:noProof/>
          <w:szCs w:val="20"/>
          <w:lang w:eastAsia="en-ZA"/>
        </w:rPr>
        <w:t xml:space="preserve">Reading information </w:t>
      </w:r>
    </w:p>
    <w:p w:rsidR="00DD32A4" w:rsidRDefault="00AD738A" w:rsidP="00DD32A4">
      <w:pPr>
        <w:pStyle w:val="ListParagraph"/>
        <w:rPr>
          <w:rFonts w:ascii="Arial" w:hAnsi="Arial" w:cs="Arial"/>
          <w:noProof/>
          <w:szCs w:val="20"/>
          <w:lang w:eastAsia="en-ZA"/>
        </w:rPr>
      </w:pPr>
      <w:r>
        <w:rPr>
          <w:rFonts w:ascii="Arial" w:hAnsi="Arial" w:cs="Arial"/>
          <w:noProof/>
          <w:szCs w:val="20"/>
          <w:lang w:eastAsia="en-ZA"/>
        </w:rPr>
        <w:t>b</w:t>
      </w:r>
      <w:r w:rsidR="00DD32A4">
        <w:rPr>
          <w:rFonts w:ascii="Arial" w:hAnsi="Arial" w:cs="Arial"/>
          <w:noProof/>
          <w:szCs w:val="20"/>
          <w:lang w:eastAsia="en-ZA"/>
        </w:rPr>
        <w:t>efore class. The purpose of pre-</w:t>
      </w:r>
      <w:r>
        <w:rPr>
          <w:rFonts w:ascii="Arial" w:hAnsi="Arial" w:cs="Arial"/>
          <w:noProof/>
          <w:szCs w:val="20"/>
          <w:lang w:eastAsia="en-ZA"/>
        </w:rPr>
        <w:t>reading</w:t>
      </w:r>
    </w:p>
    <w:p w:rsidR="00DD32A4" w:rsidRDefault="00AD738A" w:rsidP="00DD32A4">
      <w:pPr>
        <w:pStyle w:val="ListParagraph"/>
        <w:rPr>
          <w:rFonts w:ascii="Arial" w:hAnsi="Arial" w:cs="Arial"/>
          <w:noProof/>
          <w:szCs w:val="20"/>
          <w:lang w:eastAsia="en-ZA"/>
        </w:rPr>
      </w:pPr>
      <w:r>
        <w:rPr>
          <w:rFonts w:ascii="Arial" w:hAnsi="Arial" w:cs="Arial"/>
          <w:noProof/>
          <w:szCs w:val="20"/>
          <w:lang w:eastAsia="en-ZA"/>
        </w:rPr>
        <w:t>is to be able to know the terms to be</w:t>
      </w:r>
    </w:p>
    <w:p w:rsidR="00DD32A4" w:rsidRDefault="00AD738A" w:rsidP="00DD32A4">
      <w:pPr>
        <w:pStyle w:val="ListParagraph"/>
        <w:rPr>
          <w:rFonts w:ascii="Arial" w:hAnsi="Arial" w:cs="Arial"/>
          <w:noProof/>
          <w:szCs w:val="20"/>
          <w:lang w:eastAsia="en-ZA"/>
        </w:rPr>
      </w:pPr>
      <w:r>
        <w:rPr>
          <w:rFonts w:ascii="Arial" w:hAnsi="Arial" w:cs="Arial"/>
          <w:noProof/>
          <w:szCs w:val="20"/>
          <w:lang w:eastAsia="en-ZA"/>
        </w:rPr>
        <w:t xml:space="preserve">used in class and gain a basic </w:t>
      </w:r>
    </w:p>
    <w:p w:rsidR="00AD738A" w:rsidRDefault="00AD738A" w:rsidP="00DD32A4">
      <w:pPr>
        <w:pStyle w:val="ListParagraph"/>
        <w:rPr>
          <w:rFonts w:ascii="Arial" w:hAnsi="Arial" w:cs="Arial"/>
          <w:noProof/>
          <w:szCs w:val="20"/>
          <w:lang w:eastAsia="en-ZA"/>
        </w:rPr>
      </w:pPr>
      <w:r>
        <w:rPr>
          <w:rFonts w:ascii="Arial" w:hAnsi="Arial" w:cs="Arial"/>
          <w:noProof/>
          <w:szCs w:val="20"/>
          <w:lang w:eastAsia="en-ZA"/>
        </w:rPr>
        <w:t>understanding of what is being taught</w:t>
      </w:r>
      <w:r w:rsidR="00DD32A4">
        <w:rPr>
          <w:rFonts w:ascii="Arial" w:hAnsi="Arial" w:cs="Arial"/>
          <w:noProof/>
          <w:szCs w:val="20"/>
          <w:lang w:eastAsia="en-ZA"/>
        </w:rPr>
        <w:t xml:space="preserve">. </w:t>
      </w:r>
    </w:p>
    <w:p w:rsidR="00DD32A4" w:rsidRDefault="00AA080C" w:rsidP="00DD32A4">
      <w:pPr>
        <w:pStyle w:val="ListParagraph"/>
        <w:rPr>
          <w:rFonts w:ascii="Arial" w:hAnsi="Arial" w:cs="Arial"/>
          <w:noProof/>
          <w:szCs w:val="20"/>
          <w:lang w:eastAsia="en-ZA"/>
        </w:rPr>
      </w:pPr>
      <w:r>
        <w:rPr>
          <w:rFonts w:ascii="Arial" w:hAnsi="Arial" w:cs="Arial"/>
          <w:noProof/>
          <w:szCs w:val="20"/>
          <w:lang w:val="en-US"/>
        </w:rPr>
        <mc:AlternateContent>
          <mc:Choice Requires="wpg">
            <w:drawing>
              <wp:anchor distT="0" distB="0" distL="114300" distR="114300" simplePos="0" relativeHeight="251667968" behindDoc="0" locked="0" layoutInCell="1" allowOverlap="1" wp14:anchorId="1D8FAEA1" wp14:editId="2C2B1A4D">
                <wp:simplePos x="0" y="0"/>
                <wp:positionH relativeFrom="column">
                  <wp:posOffset>-57150</wp:posOffset>
                </wp:positionH>
                <wp:positionV relativeFrom="paragraph">
                  <wp:posOffset>252095</wp:posOffset>
                </wp:positionV>
                <wp:extent cx="2238375" cy="1695450"/>
                <wp:effectExtent l="0" t="0" r="28575" b="19050"/>
                <wp:wrapNone/>
                <wp:docPr id="12" name="Group 12"/>
                <wp:cNvGraphicFramePr/>
                <a:graphic xmlns:a="http://schemas.openxmlformats.org/drawingml/2006/main">
                  <a:graphicData uri="http://schemas.microsoft.com/office/word/2010/wordprocessingGroup">
                    <wpg:wgp>
                      <wpg:cNvGrpSpPr/>
                      <wpg:grpSpPr>
                        <a:xfrm>
                          <a:off x="0" y="0"/>
                          <a:ext cx="2238375" cy="1695450"/>
                          <a:chOff x="-19050" y="-266700"/>
                          <a:chExt cx="2238375" cy="1695450"/>
                        </a:xfrm>
                      </wpg:grpSpPr>
                      <wps:wsp>
                        <wps:cNvPr id="3" name="Text Box 2"/>
                        <wps:cNvSpPr txBox="1">
                          <a:spLocks noChangeArrowheads="1"/>
                        </wps:cNvSpPr>
                        <wps:spPr bwMode="auto">
                          <a:xfrm>
                            <a:off x="-19050" y="-266700"/>
                            <a:ext cx="2238375" cy="1695450"/>
                          </a:xfrm>
                          <a:prstGeom prst="rect">
                            <a:avLst/>
                          </a:prstGeom>
                          <a:solidFill>
                            <a:srgbClr val="0070C0"/>
                          </a:solidFill>
                          <a:ln w="9525">
                            <a:solidFill>
                              <a:srgbClr val="000000"/>
                            </a:solidFill>
                            <a:miter lim="800000"/>
                            <a:headEnd/>
                            <a:tailEnd/>
                          </a:ln>
                        </wps:spPr>
                        <wps:txbx>
                          <w:txbxContent>
                            <w:p w:rsidR="00DD32A4" w:rsidRDefault="00DD32A4"/>
                          </w:txbxContent>
                        </wps:txbx>
                        <wps:bodyPr rot="0" vert="horz" wrap="square" lIns="91440" tIns="45720" rIns="91440" bIns="45720" anchor="t" anchorCtr="0">
                          <a:noAutofit/>
                        </wps:bodyPr>
                      </wps:wsp>
                      <pic:pic xmlns:pic="http://schemas.openxmlformats.org/drawingml/2006/picture">
                        <pic:nvPicPr>
                          <pic:cNvPr id="4" name="Picture 4" descr="http://ts3.mm.bing.net/th?id=JN.Pfp5LPyrM5HF0m3LLPKdlw&amp;pid=15.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7625" y="-200025"/>
                            <a:ext cx="2085975" cy="1562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2" o:spid="_x0000_s1027" style="position:absolute;left:0;text-align:left;margin-left:-4.5pt;margin-top:19.85pt;width:176.25pt;height:133.5pt;z-index:251667968;mso-width-relative:margin;mso-height-relative:margin" coordorigin="-190,-2667" coordsize="22383,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">
                <v:shape id="_x0000_s1028" type="#_x0000_t202" style="position:absolute;left:-190;top:-2667;width:22383;height:16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yPsIA&#10;AADaAAAADwAAAGRycy9kb3ducmV2LnhtbESPQWvCQBSE70L/w/IKvZmNFkNJXSVaBI8aS8+P7GsS&#10;zL5Nd7ca/fWuIHgcZuYbZr4cTCdO5HxrWcEkSUEQV1a3XCv4PmzGHyB8QNbYWSYFF/KwXLyM5phr&#10;e+Y9ncpQiwhhn6OCJoQ+l9JXDRn0ie2Jo/drncEQpauldniOcNPJaZpm0mDLcaHBntYNVcfy3yhY&#10;hetqk7mfcjfMiq82PXZ/WTFR6u11KD5BBBrCM/xob7WCd7hfiT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I+wgAAANoAAAAPAAAAAAAAAAAAAAAAAJgCAABkcnMvZG93&#10;bnJldi54bWxQSwUGAAAAAAQABAD1AAAAhwMAAAAA&#10;" fillcolor="#0070c0">
                  <v:textbox>
                    <w:txbxContent>
                      <w:p w:rsidR="00DD32A4" w:rsidRDefault="00DD32A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http://ts3.mm.bing.net/th?id=JN.Pfp5LPyrM5HF0m3LLPKdlw&amp;pid=15.1" style="position:absolute;left:476;top:-2000;width:20860;height:1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4LQDEAAAA2gAAAA8AAABkcnMvZG93bnJldi54bWxEj0FrwkAUhO8F/8PyBC9SN5oY0ugqpaW2&#10;9Kb10tsj+0yC2bdhd9X033eFQo/DzHzDrLeD6cSVnG8tK5jPEhDEldUt1wqOX2+PBQgfkDV2lknB&#10;D3nYbkYPayy1vfGerodQiwhhX6KCJoS+lNJXDRn0M9sTR+9kncEQpauldniLcNPJRZLk0mDLcaHB&#10;nl4aqs6Hi1FQpK/fbpcf0+nTMluk2fv0My9Iqcl4eF6BCDSE//Bf+0MryOB+Jd4Au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4LQDEAAAA2gAAAA8AAAAAAAAAAAAAAAAA&#10;nwIAAGRycy9kb3ducmV2LnhtbFBLBQYAAAAABAAEAPcAAACQAwAAAAA=&#10;">
                  <v:imagedata r:id="rId14" o:title="th?id=JN.Pfp5LPyrM5HF0m3LLPKdlw&amp;pid=15"/>
                  <v:path arrowok="t"/>
                </v:shape>
              </v:group>
            </w:pict>
          </mc:Fallback>
        </mc:AlternateContent>
      </w:r>
      <w:r w:rsidR="00DD32A4">
        <w:rPr>
          <w:rFonts w:ascii="Arial" w:hAnsi="Arial" w:cs="Arial"/>
          <w:noProof/>
          <w:szCs w:val="20"/>
          <w:lang w:eastAsia="en-ZA"/>
        </w:rPr>
        <w:t>Practice SQ4R</w:t>
      </w:r>
    </w:p>
    <w:p w:rsidR="00DD32A4" w:rsidRDefault="00DD32A4" w:rsidP="00DD32A4">
      <w:pPr>
        <w:rPr>
          <w:rFonts w:ascii="Arial" w:hAnsi="Arial" w:cs="Arial"/>
          <w:noProof/>
          <w:szCs w:val="20"/>
          <w:lang w:eastAsia="en-ZA"/>
        </w:rPr>
      </w:pPr>
    </w:p>
    <w:p w:rsidR="00DD32A4" w:rsidRDefault="00DD32A4" w:rsidP="00DD32A4">
      <w:pPr>
        <w:rPr>
          <w:rFonts w:ascii="Arial" w:hAnsi="Arial" w:cs="Arial"/>
          <w:noProof/>
          <w:szCs w:val="20"/>
          <w:lang w:eastAsia="en-ZA"/>
        </w:rPr>
      </w:pPr>
    </w:p>
    <w:p w:rsidR="00DD32A4" w:rsidRDefault="00DD32A4" w:rsidP="00DD32A4">
      <w:pPr>
        <w:rPr>
          <w:rFonts w:ascii="Arial" w:hAnsi="Arial" w:cs="Arial"/>
          <w:noProof/>
          <w:szCs w:val="20"/>
          <w:lang w:eastAsia="en-ZA"/>
        </w:rPr>
      </w:pPr>
    </w:p>
    <w:p w:rsidR="00DD32A4" w:rsidRDefault="00DD32A4" w:rsidP="00DD32A4">
      <w:pPr>
        <w:rPr>
          <w:rFonts w:ascii="Arial" w:hAnsi="Arial" w:cs="Arial"/>
          <w:noProof/>
          <w:szCs w:val="20"/>
          <w:lang w:eastAsia="en-ZA"/>
        </w:rPr>
      </w:pPr>
    </w:p>
    <w:p w:rsidR="00AA080C" w:rsidRDefault="00AA080C" w:rsidP="00AA080C">
      <w:pPr>
        <w:pStyle w:val="ListParagraph"/>
        <w:numPr>
          <w:ilvl w:val="6"/>
          <w:numId w:val="1"/>
        </w:numPr>
        <w:rPr>
          <w:rFonts w:ascii="Arial" w:hAnsi="Arial" w:cs="Arial"/>
          <w:noProof/>
          <w:szCs w:val="20"/>
          <w:lang w:eastAsia="en-ZA"/>
        </w:rPr>
      </w:pPr>
      <w:r w:rsidRPr="00DD32A4">
        <w:rPr>
          <w:rFonts w:ascii="Arial" w:hAnsi="Arial" w:cs="Arial"/>
          <w:noProof/>
          <w:szCs w:val="20"/>
          <w:lang w:val="en-US"/>
        </w:rPr>
        <mc:AlternateContent>
          <mc:Choice Requires="wps">
            <w:drawing>
              <wp:anchor distT="0" distB="0" distL="114300" distR="114300" simplePos="0" relativeHeight="251663360" behindDoc="0" locked="0" layoutInCell="1" allowOverlap="1" wp14:anchorId="5FEFA7F2" wp14:editId="080ADF3C">
                <wp:simplePos x="0" y="0"/>
                <wp:positionH relativeFrom="column">
                  <wp:posOffset>-374650</wp:posOffset>
                </wp:positionH>
                <wp:positionV relativeFrom="paragraph">
                  <wp:posOffset>431800</wp:posOffset>
                </wp:positionV>
                <wp:extent cx="2794000" cy="154305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543050"/>
                        </a:xfrm>
                        <a:prstGeom prst="rect">
                          <a:avLst/>
                        </a:prstGeom>
                        <a:solidFill>
                          <a:srgbClr val="FF0000"/>
                        </a:solidFill>
                        <a:ln w="9525">
                          <a:solidFill>
                            <a:srgbClr val="000000"/>
                          </a:solidFill>
                          <a:miter lim="800000"/>
                          <a:headEnd/>
                          <a:tailEnd/>
                        </a:ln>
                      </wps:spPr>
                      <wps:txbx>
                        <w:txbxContent>
                          <w:p w:rsidR="00DD32A4" w:rsidRDefault="00DD32A4">
                            <w:r w:rsidRPr="00DD32A4">
                              <w:rPr>
                                <w:noProof/>
                                <w:lang w:val="en-US"/>
                              </w:rPr>
                              <w:drawing>
                                <wp:inline distT="0" distB="0" distL="0" distR="0" wp14:anchorId="0ECA8A75" wp14:editId="0B2E6626">
                                  <wp:extent cx="2590800" cy="1409700"/>
                                  <wp:effectExtent l="0" t="0" r="0" b="0"/>
                                  <wp:docPr id="9" name="Content Placeholder 4" descr="The curve of forgetting 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The curve of forgetting graph"/>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368" cy="14105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9.5pt;margin-top:34pt;width:220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" fillcolor="red">
                <v:textbox>
                  <w:txbxContent>
                    <w:p w:rsidR="00DD32A4" w:rsidRDefault="00DD32A4">
                      <w:r w:rsidRPr="00DD32A4">
                        <w:rPr>
                          <w:noProof/>
                          <w:lang w:val="en-US"/>
                        </w:rPr>
                        <w:drawing>
                          <wp:inline distT="0" distB="0" distL="0" distR="0" wp14:anchorId="0ECA8A75" wp14:editId="0B2E6626">
                            <wp:extent cx="2590800" cy="1409700"/>
                            <wp:effectExtent l="0" t="0" r="0" b="0"/>
                            <wp:docPr id="9" name="Content Placeholder 4" descr="The curve of forgetting graph"/>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descr="The curve of forgetting graph"/>
                                    <pic:cNvPicPr>
                                      <a:picLocks noGrp="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368" cy="1410553"/>
                                    </a:xfrm>
                                    <a:prstGeom prst="rect">
                                      <a:avLst/>
                                    </a:prstGeom>
                                    <a:noFill/>
                                    <a:ln>
                                      <a:noFill/>
                                    </a:ln>
                                  </pic:spPr>
                                </pic:pic>
                              </a:graphicData>
                            </a:graphic>
                          </wp:inline>
                        </w:drawing>
                      </w:r>
                    </w:p>
                  </w:txbxContent>
                </v:textbox>
              </v:shape>
            </w:pict>
          </mc:Fallback>
        </mc:AlternateContent>
      </w:r>
      <w:r w:rsidR="00DD32A4" w:rsidRPr="00DD32A4">
        <w:rPr>
          <w:rFonts w:ascii="Arial" w:hAnsi="Arial" w:cs="Arial"/>
          <w:b/>
          <w:noProof/>
          <w:color w:val="0070C0"/>
          <w:szCs w:val="20"/>
          <w:lang w:eastAsia="en-ZA"/>
        </w:rPr>
        <w:t>Studying to Learn:</w:t>
      </w:r>
      <w:r w:rsidR="00E767F4" w:rsidRPr="00DD32A4">
        <w:rPr>
          <w:rFonts w:ascii="Arial" w:hAnsi="Arial" w:cs="Arial"/>
          <w:noProof/>
          <w:color w:val="0070C0"/>
          <w:szCs w:val="20"/>
          <w:lang w:eastAsia="en-ZA"/>
        </w:rPr>
        <w:t xml:space="preserve"> </w:t>
      </w:r>
      <w:r w:rsidR="00E767F4" w:rsidRPr="00DD32A4">
        <w:rPr>
          <w:rFonts w:ascii="Arial" w:hAnsi="Arial" w:cs="Arial"/>
          <w:noProof/>
          <w:szCs w:val="20"/>
          <w:lang w:eastAsia="en-ZA"/>
        </w:rPr>
        <w:t>This is when you read the chapter in full, sit in your lecture. You will understand the con</w:t>
      </w:r>
      <w:r w:rsidR="00510957">
        <w:rPr>
          <w:rFonts w:ascii="Arial" w:hAnsi="Arial" w:cs="Arial"/>
          <w:noProof/>
          <w:szCs w:val="20"/>
          <w:lang w:eastAsia="en-ZA"/>
        </w:rPr>
        <w:t xml:space="preserve">cepts and know how the concepts </w:t>
      </w:r>
      <w:r w:rsidR="00E767F4" w:rsidRPr="00DD32A4">
        <w:rPr>
          <w:rFonts w:ascii="Arial" w:hAnsi="Arial" w:cs="Arial"/>
          <w:noProof/>
          <w:szCs w:val="20"/>
          <w:lang w:eastAsia="en-ZA"/>
        </w:rPr>
        <w:t>work. You may not remember everything at this point. But you will not have questions about the basic functions.</w:t>
      </w:r>
    </w:p>
    <w:p w:rsidR="00AA080C" w:rsidRPr="00AA080C" w:rsidRDefault="00AA080C" w:rsidP="00AA080C">
      <w:pPr>
        <w:pStyle w:val="ListParagraph"/>
        <w:ind w:left="5040"/>
        <w:rPr>
          <w:rFonts w:ascii="Arial" w:hAnsi="Arial" w:cs="Arial"/>
          <w:noProof/>
          <w:szCs w:val="20"/>
          <w:lang w:eastAsia="en-ZA"/>
        </w:rPr>
      </w:pPr>
    </w:p>
    <w:p w:rsidR="00E767F4" w:rsidRPr="00AA080C" w:rsidRDefault="006E629C" w:rsidP="00AA080C">
      <w:pPr>
        <w:pStyle w:val="ListParagraph"/>
        <w:numPr>
          <w:ilvl w:val="6"/>
          <w:numId w:val="1"/>
        </w:numPr>
        <w:rPr>
          <w:rFonts w:ascii="Arial" w:hAnsi="Arial" w:cs="Arial"/>
          <w:noProof/>
          <w:szCs w:val="20"/>
          <w:lang w:eastAsia="en-ZA"/>
        </w:rPr>
      </w:pPr>
      <w:r>
        <w:rPr>
          <w:noProof/>
          <w:lang w:val="en-US"/>
        </w:rPr>
        <mc:AlternateContent>
          <mc:Choice Requires="wps">
            <w:drawing>
              <wp:anchor distT="45720" distB="45720" distL="114300" distR="114300" simplePos="0" relativeHeight="251665920" behindDoc="0" locked="0" layoutInCell="1" allowOverlap="1" wp14:anchorId="71A0F629" wp14:editId="47107370">
                <wp:simplePos x="0" y="0"/>
                <wp:positionH relativeFrom="column">
                  <wp:posOffset>-371475</wp:posOffset>
                </wp:positionH>
                <wp:positionV relativeFrom="paragraph">
                  <wp:posOffset>577850</wp:posOffset>
                </wp:positionV>
                <wp:extent cx="2600325" cy="180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809750"/>
                        </a:xfrm>
                        <a:prstGeom prst="rect">
                          <a:avLst/>
                        </a:prstGeom>
                        <a:solidFill>
                          <a:srgbClr val="FFFF00"/>
                        </a:solidFill>
                        <a:ln w="9525">
                          <a:solidFill>
                            <a:srgbClr val="000000"/>
                          </a:solidFill>
                          <a:miter lim="800000"/>
                          <a:headEnd/>
                          <a:tailEnd/>
                        </a:ln>
                      </wps:spPr>
                      <wps:txbx>
                        <w:txbxContent>
                          <w:p w:rsidR="00FF21CD" w:rsidRDefault="00AA080C">
                            <w:bookmarkStart w:id="0" w:name="_GoBack"/>
                            <w:r>
                              <w:rPr>
                                <w:noProof/>
                                <w:lang w:val="en-US"/>
                              </w:rPr>
                              <w:drawing>
                                <wp:inline distT="0" distB="0" distL="0" distR="0" wp14:anchorId="146B2E30" wp14:editId="6ED79C09">
                                  <wp:extent cx="2547294" cy="1713634"/>
                                  <wp:effectExtent l="0" t="0" r="5715" b="1270"/>
                                  <wp:docPr id="11" name="Picture 11" descr="http://wiki.ubc.ca/images/f/f1/Resultsofactive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ki.ubc.ca/images/f/f1/Resultsofactivelearn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7120" cy="1726971"/>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25pt;margin-top:45.5pt;width:204.75pt;height:14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" fillcolor="yellow">
                <v:textbox>
                  <w:txbxContent>
                    <w:p w:rsidR="00FF21CD" w:rsidRDefault="00AA080C">
                      <w:bookmarkStart w:id="1" w:name="_GoBack"/>
                      <w:r>
                        <w:rPr>
                          <w:noProof/>
                          <w:lang w:val="en-US"/>
                        </w:rPr>
                        <w:drawing>
                          <wp:inline distT="0" distB="0" distL="0" distR="0" wp14:anchorId="146B2E30" wp14:editId="6ED79C09">
                            <wp:extent cx="2547294" cy="1713634"/>
                            <wp:effectExtent l="0" t="0" r="5715" b="1270"/>
                            <wp:docPr id="11" name="Picture 11" descr="http://wiki.ubc.ca/images/f/f1/Resultsofactive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ki.ubc.ca/images/f/f1/Resultsofactivelearni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7120" cy="1726971"/>
                                    </a:xfrm>
                                    <a:prstGeom prst="rect">
                                      <a:avLst/>
                                    </a:prstGeom>
                                    <a:noFill/>
                                    <a:ln>
                                      <a:noFill/>
                                    </a:ln>
                                  </pic:spPr>
                                </pic:pic>
                              </a:graphicData>
                            </a:graphic>
                          </wp:inline>
                        </w:drawing>
                      </w:r>
                      <w:bookmarkEnd w:id="1"/>
                    </w:p>
                  </w:txbxContent>
                </v:textbox>
                <w10:wrap type="square"/>
              </v:shape>
            </w:pict>
          </mc:Fallback>
        </mc:AlternateContent>
      </w:r>
      <w:r w:rsidR="00DD32A4" w:rsidRPr="00AA080C">
        <w:rPr>
          <w:rFonts w:ascii="Arial" w:hAnsi="Arial" w:cs="Arial"/>
          <w:b/>
          <w:noProof/>
          <w:color w:val="FF0000"/>
          <w:szCs w:val="20"/>
          <w:lang w:eastAsia="en-ZA"/>
        </w:rPr>
        <w:t>Reviewing:</w:t>
      </w:r>
      <w:r w:rsidR="00E767F4" w:rsidRPr="00AA080C">
        <w:rPr>
          <w:rFonts w:ascii="Arial" w:hAnsi="Arial" w:cs="Arial"/>
          <w:noProof/>
          <w:color w:val="FF0000"/>
          <w:szCs w:val="20"/>
          <w:lang w:eastAsia="en-ZA"/>
        </w:rPr>
        <w:t xml:space="preserve"> </w:t>
      </w:r>
      <w:r w:rsidR="00E767F4" w:rsidRPr="00AA080C">
        <w:rPr>
          <w:rFonts w:ascii="Arial" w:hAnsi="Arial" w:cs="Arial"/>
          <w:noProof/>
          <w:szCs w:val="20"/>
          <w:lang w:eastAsia="en-ZA"/>
        </w:rPr>
        <w:t>This should be done often. Spend your time reviewing the items that you don’t know very well. If you only studying the information once by the time you take your exam you will only remember 2-3% of what you have studied. Just 10 minutes a day can increase your memory of the material to 80-90%</w:t>
      </w:r>
    </w:p>
    <w:p w:rsidR="00BD5A17" w:rsidRDefault="00BD5A17" w:rsidP="00FF21CD">
      <w:pPr>
        <w:pStyle w:val="ListParagraph"/>
        <w:numPr>
          <w:ilvl w:val="0"/>
          <w:numId w:val="1"/>
        </w:numPr>
        <w:rPr>
          <w:rFonts w:ascii="Arial" w:hAnsi="Arial" w:cs="Arial"/>
          <w:noProof/>
          <w:szCs w:val="20"/>
          <w:lang w:eastAsia="en-ZA"/>
        </w:rPr>
      </w:pPr>
      <w:r w:rsidRPr="00FF21CD">
        <w:rPr>
          <w:rFonts w:ascii="Arial" w:hAnsi="Arial" w:cs="Arial"/>
          <w:b/>
          <w:noProof/>
          <w:color w:val="FFC000"/>
          <w:sz w:val="24"/>
          <w:szCs w:val="20"/>
          <w:lang w:eastAsia="en-ZA"/>
        </w:rPr>
        <w:t>Recall:</w:t>
      </w:r>
      <w:r w:rsidRPr="00FF21CD">
        <w:rPr>
          <w:rFonts w:ascii="Arial" w:hAnsi="Arial" w:cs="Arial"/>
          <w:noProof/>
          <w:color w:val="FFC000"/>
          <w:sz w:val="24"/>
          <w:szCs w:val="20"/>
          <w:lang w:eastAsia="en-ZA"/>
        </w:rPr>
        <w:t xml:space="preserve"> </w:t>
      </w:r>
      <w:r>
        <w:rPr>
          <w:rFonts w:ascii="Arial" w:hAnsi="Arial" w:cs="Arial"/>
          <w:noProof/>
          <w:szCs w:val="20"/>
          <w:lang w:eastAsia="en-ZA"/>
        </w:rPr>
        <w:t xml:space="preserve">Recall is a form of active learning. Active learning </w:t>
      </w:r>
      <w:r w:rsidR="00066A48">
        <w:rPr>
          <w:rFonts w:ascii="Arial" w:hAnsi="Arial" w:cs="Arial"/>
          <w:noProof/>
          <w:szCs w:val="20"/>
          <w:lang w:eastAsia="en-ZA"/>
        </w:rPr>
        <w:t xml:space="preserve">is placing the responsibility of learning on you. You need to; Think about, talk about, practice, quiz yourself. Reading your notes is not enough. </w:t>
      </w:r>
    </w:p>
    <w:p w:rsidR="00066A48" w:rsidRPr="00AD738A" w:rsidRDefault="00066A48" w:rsidP="00DD32A4">
      <w:pPr>
        <w:pStyle w:val="ListParagraph"/>
        <w:rPr>
          <w:rFonts w:ascii="Arial" w:hAnsi="Arial" w:cs="Arial"/>
          <w:noProof/>
          <w:szCs w:val="20"/>
          <w:lang w:eastAsia="en-ZA"/>
        </w:rPr>
      </w:pPr>
    </w:p>
    <w:p w:rsidR="00E74088" w:rsidRPr="002B6C24" w:rsidRDefault="00E74088" w:rsidP="002B6C24"/>
    <w:sectPr w:rsidR="00E74088" w:rsidRPr="002B6C2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0C" w:rsidRDefault="00AA080C" w:rsidP="00AA080C">
      <w:pPr>
        <w:spacing w:after="0" w:line="240" w:lineRule="auto"/>
      </w:pPr>
      <w:r>
        <w:separator/>
      </w:r>
    </w:p>
  </w:endnote>
  <w:endnote w:type="continuationSeparator" w:id="0">
    <w:p w:rsidR="00AA080C" w:rsidRDefault="00AA080C" w:rsidP="00AA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C" w:rsidRPr="00260E2B" w:rsidRDefault="00AA080C" w:rsidP="00AA080C">
    <w:pPr>
      <w:pStyle w:val="Footer"/>
      <w:rPr>
        <w:rFonts w:ascii="Calibri" w:hAnsi="Calibri"/>
        <w:sz w:val="20"/>
        <w:szCs w:val="20"/>
        <w:lang w:val="en-AU"/>
      </w:rPr>
    </w:pPr>
    <w:r w:rsidRPr="00260E2B">
      <w:rPr>
        <w:rFonts w:ascii="Calibri" w:hAnsi="Calibri"/>
        <w:sz w:val="20"/>
        <w:szCs w:val="20"/>
        <w:lang w:val="en-AU"/>
      </w:rPr>
      <w:t>Unless otherwise indicated, copyright in the content of this work is the property of Nelson Mandela Metropolitan University.  All content is protected by South African copyright law and, by virtue of international treaties, equivalent copyright laws in other countries.</w:t>
    </w:r>
  </w:p>
  <w:p w:rsidR="00AA080C" w:rsidRPr="009102A8" w:rsidRDefault="00AA080C" w:rsidP="00AA080C">
    <w:pPr>
      <w:pStyle w:val="Footer"/>
      <w:rPr>
        <w:rFonts w:ascii="Calibri" w:hAnsi="Calibri"/>
        <w:sz w:val="20"/>
        <w:szCs w:val="20"/>
        <w:lang w:val="en-AU"/>
      </w:rPr>
    </w:pPr>
    <w:r w:rsidRPr="00260E2B">
      <w:rPr>
        <w:rFonts w:ascii="Calibri" w:hAnsi="Calibri"/>
        <w:sz w:val="20"/>
        <w:szCs w:val="20"/>
        <w:lang w:val="en-AU"/>
      </w:rPr>
      <w:t>No material contained within this work may be reproduced or copied in any way without prior written permission of Nelson Mandela Metropolitan University.</w:t>
    </w:r>
  </w:p>
  <w:p w:rsidR="00AA080C" w:rsidRDefault="00AA080C">
    <w:pPr>
      <w:pStyle w:val="Footer"/>
    </w:pPr>
  </w:p>
  <w:p w:rsidR="00AA080C" w:rsidRDefault="00AA0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0C" w:rsidRDefault="00AA080C" w:rsidP="00AA080C">
      <w:pPr>
        <w:spacing w:after="0" w:line="240" w:lineRule="auto"/>
      </w:pPr>
      <w:r>
        <w:separator/>
      </w:r>
    </w:p>
  </w:footnote>
  <w:footnote w:type="continuationSeparator" w:id="0">
    <w:p w:rsidR="00AA080C" w:rsidRDefault="00AA080C" w:rsidP="00AA0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DE2"/>
    <w:multiLevelType w:val="hybridMultilevel"/>
    <w:tmpl w:val="650623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8E"/>
    <w:rsid w:val="00066A48"/>
    <w:rsid w:val="002B6C24"/>
    <w:rsid w:val="002E3727"/>
    <w:rsid w:val="0033588E"/>
    <w:rsid w:val="00472D47"/>
    <w:rsid w:val="00510957"/>
    <w:rsid w:val="006E629C"/>
    <w:rsid w:val="0071765B"/>
    <w:rsid w:val="00AA080C"/>
    <w:rsid w:val="00AD738A"/>
    <w:rsid w:val="00BD5A17"/>
    <w:rsid w:val="00DD32A4"/>
    <w:rsid w:val="00E74088"/>
    <w:rsid w:val="00E767F4"/>
    <w:rsid w:val="00FF21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8E"/>
    <w:rPr>
      <w:rFonts w:ascii="Tahoma" w:hAnsi="Tahoma" w:cs="Tahoma"/>
      <w:sz w:val="16"/>
      <w:szCs w:val="16"/>
    </w:rPr>
  </w:style>
  <w:style w:type="paragraph" w:styleId="ListParagraph">
    <w:name w:val="List Paragraph"/>
    <w:basedOn w:val="Normal"/>
    <w:uiPriority w:val="34"/>
    <w:qFormat/>
    <w:rsid w:val="00AD738A"/>
    <w:pPr>
      <w:ind w:left="720"/>
      <w:contextualSpacing/>
    </w:pPr>
  </w:style>
  <w:style w:type="paragraph" w:styleId="Header">
    <w:name w:val="header"/>
    <w:basedOn w:val="Normal"/>
    <w:link w:val="HeaderChar"/>
    <w:uiPriority w:val="99"/>
    <w:unhideWhenUsed/>
    <w:rsid w:val="00A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80C"/>
  </w:style>
  <w:style w:type="paragraph" w:styleId="Footer">
    <w:name w:val="footer"/>
    <w:basedOn w:val="Normal"/>
    <w:link w:val="FooterChar"/>
    <w:uiPriority w:val="99"/>
    <w:unhideWhenUsed/>
    <w:rsid w:val="00A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88E"/>
    <w:rPr>
      <w:rFonts w:ascii="Tahoma" w:hAnsi="Tahoma" w:cs="Tahoma"/>
      <w:sz w:val="16"/>
      <w:szCs w:val="16"/>
    </w:rPr>
  </w:style>
  <w:style w:type="paragraph" w:styleId="ListParagraph">
    <w:name w:val="List Paragraph"/>
    <w:basedOn w:val="Normal"/>
    <w:uiPriority w:val="34"/>
    <w:qFormat/>
    <w:rsid w:val="00AD738A"/>
    <w:pPr>
      <w:ind w:left="720"/>
      <w:contextualSpacing/>
    </w:pPr>
  </w:style>
  <w:style w:type="paragraph" w:styleId="Header">
    <w:name w:val="header"/>
    <w:basedOn w:val="Normal"/>
    <w:link w:val="HeaderChar"/>
    <w:uiPriority w:val="99"/>
    <w:unhideWhenUsed/>
    <w:rsid w:val="00A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80C"/>
  </w:style>
  <w:style w:type="paragraph" w:styleId="Footer">
    <w:name w:val="footer"/>
    <w:basedOn w:val="Normal"/>
    <w:link w:val="FooterChar"/>
    <w:uiPriority w:val="99"/>
    <w:unhideWhenUsed/>
    <w:rsid w:val="00A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CDA40D324BD040A138CDECFA7C3A10" ma:contentTypeVersion="0" ma:contentTypeDescription="Create a new document." ma:contentTypeScope="" ma:versionID="c05ae0b4ad0c38eea236783cc7fdce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BD189-CB78-42B1-9FBB-4857B418A838}">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3EA1C329-2272-4BA6-9A1D-98D8DB589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237276-93A5-4900-A8C5-6B576FF4C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Bands, Luke (Mr) (s210031247)</cp:lastModifiedBy>
  <cp:revision>2</cp:revision>
  <dcterms:created xsi:type="dcterms:W3CDTF">2016-05-10T10:40:00Z</dcterms:created>
  <dcterms:modified xsi:type="dcterms:W3CDTF">2016-05-10T10:40:00Z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0x0101000BCDA40D324BD040A138CDECFA7C3A10</vt:lpwstr>
  </property>
</Properties>
</file>